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1A" w:rsidRPr="00753991" w:rsidRDefault="007E411A" w:rsidP="00753991">
      <w:pPr>
        <w:spacing w:line="240" w:lineRule="auto"/>
        <w:rPr>
          <w:rFonts w:ascii="Calibri" w:eastAsia="Calibri" w:hAnsi="Calibri" w:cs="Calibri"/>
          <w:b/>
          <w:noProof/>
          <w:sz w:val="24"/>
          <w:lang w:eastAsia="da-DK"/>
        </w:rPr>
      </w:pPr>
      <w:bookmarkStart w:id="0" w:name="_GoBack"/>
      <w:bookmarkEnd w:id="0"/>
    </w:p>
    <w:p w:rsidR="00184EC7" w:rsidRDefault="00184EC7" w:rsidP="00753991">
      <w:pPr>
        <w:spacing w:line="240" w:lineRule="auto"/>
        <w:rPr>
          <w:rFonts w:ascii="Calibri" w:eastAsia="Calibri" w:hAnsi="Calibri" w:cs="Calibri"/>
          <w:b/>
          <w:sz w:val="28"/>
        </w:rPr>
      </w:pPr>
    </w:p>
    <w:p w:rsidR="00011BEF" w:rsidRDefault="00011BEF" w:rsidP="00184EC7">
      <w:pPr>
        <w:spacing w:line="240" w:lineRule="auto"/>
        <w:rPr>
          <w:rFonts w:ascii="Calibri" w:eastAsia="Calibri" w:hAnsi="Calibri" w:cs="Calibri"/>
          <w:b/>
          <w:sz w:val="28"/>
        </w:rPr>
      </w:pPr>
      <w:r>
        <w:rPr>
          <w:rFonts w:ascii="Calibri" w:eastAsia="Calibri" w:hAnsi="Calibri" w:cs="Calibri"/>
          <w:b/>
          <w:sz w:val="28"/>
        </w:rPr>
        <w:br/>
      </w:r>
      <w:r>
        <w:rPr>
          <w:rFonts w:ascii="Calibri" w:eastAsia="Calibri" w:hAnsi="Calibri" w:cs="Calibri"/>
          <w:b/>
          <w:sz w:val="28"/>
        </w:rPr>
        <w:br/>
      </w:r>
      <w:r w:rsidR="00AB6683">
        <w:rPr>
          <w:rFonts w:ascii="Calibri" w:eastAsia="Calibri" w:hAnsi="Calibri" w:cs="Calibri"/>
          <w:b/>
          <w:sz w:val="24"/>
        </w:rPr>
        <w:br/>
      </w:r>
      <w:proofErr w:type="spellStart"/>
      <w:r w:rsidR="00753991">
        <w:rPr>
          <w:rFonts w:ascii="Calibri" w:eastAsia="Calibri" w:hAnsi="Calibri" w:cs="Calibri"/>
          <w:b/>
          <w:sz w:val="28"/>
        </w:rPr>
        <w:t>Bivenlige</w:t>
      </w:r>
      <w:proofErr w:type="spellEnd"/>
      <w:r w:rsidR="00753991">
        <w:rPr>
          <w:rFonts w:ascii="Calibri" w:eastAsia="Calibri" w:hAnsi="Calibri" w:cs="Calibri"/>
          <w:b/>
          <w:sz w:val="28"/>
        </w:rPr>
        <w:t xml:space="preserve"> blomster</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p>
    <w:p w:rsidR="00F25648" w:rsidRDefault="00F25648" w:rsidP="00184EC7">
      <w:pPr>
        <w:spacing w:line="240" w:lineRule="auto"/>
        <w:rPr>
          <w:rFonts w:ascii="Calibri" w:eastAsia="Calibri" w:hAnsi="Calibri" w:cs="Calibri"/>
        </w:rPr>
      </w:pPr>
      <w:r>
        <w:rPr>
          <w:rFonts w:ascii="Calibri" w:eastAsia="Calibri" w:hAnsi="Calibri" w:cs="Calibri"/>
        </w:rPr>
        <w:t xml:space="preserve">Posen indeholder frø af vilde, hjemmehørende blomster, alle gode pollen- og nektarkilder for vilde bier og mange andre bestøvende insekter. </w:t>
      </w:r>
      <w:r w:rsidRPr="00A245E1">
        <w:rPr>
          <w:rFonts w:ascii="Calibri" w:eastAsia="Calibri" w:hAnsi="Calibri" w:cs="Calibri"/>
        </w:rPr>
        <w:t xml:space="preserve">Posens indhold rækker til </w:t>
      </w:r>
      <w:r>
        <w:rPr>
          <w:rFonts w:ascii="Calibri" w:eastAsia="Calibri" w:hAnsi="Calibri" w:cs="Calibri"/>
        </w:rPr>
        <w:t xml:space="preserve">ca. </w:t>
      </w:r>
      <w:r w:rsidRPr="00A245E1">
        <w:rPr>
          <w:rFonts w:ascii="Calibri" w:eastAsia="Calibri" w:hAnsi="Calibri" w:cs="Calibri"/>
        </w:rPr>
        <w:t>5</w:t>
      </w:r>
      <w:r>
        <w:rPr>
          <w:rFonts w:ascii="Calibri" w:eastAsia="Calibri" w:hAnsi="Calibri" w:cs="Calibri"/>
        </w:rPr>
        <w:t>-7</w:t>
      </w:r>
      <w:r w:rsidRPr="00A245E1">
        <w:rPr>
          <w:rFonts w:ascii="Calibri" w:eastAsia="Calibri" w:hAnsi="Calibri" w:cs="Calibri"/>
        </w:rPr>
        <w:t xml:space="preserve"> m²</w:t>
      </w:r>
      <w:r>
        <w:rPr>
          <w:rFonts w:ascii="Calibri" w:eastAsia="Calibri" w:hAnsi="Calibri" w:cs="Calibri"/>
        </w:rPr>
        <w:t>.</w:t>
      </w:r>
    </w:p>
    <w:p w:rsidR="0039596F" w:rsidRPr="00F25648" w:rsidRDefault="00753991" w:rsidP="00184EC7">
      <w:pPr>
        <w:spacing w:line="240" w:lineRule="auto"/>
        <w:rPr>
          <w:rFonts w:ascii="Calibri" w:eastAsia="Calibri" w:hAnsi="Calibri" w:cs="Calibri"/>
        </w:rPr>
      </w:pPr>
      <w:r>
        <w:rPr>
          <w:rFonts w:ascii="Calibri" w:eastAsia="Calibri" w:hAnsi="Calibri" w:cs="Calibri"/>
        </w:rPr>
        <w:br/>
      </w:r>
      <w:r w:rsidR="004E18E8" w:rsidRPr="00F25648">
        <w:rPr>
          <w:rFonts w:ascii="Calibri" w:eastAsia="Calibri" w:hAnsi="Calibri" w:cs="Calibri"/>
        </w:rPr>
        <w:t xml:space="preserve">Planteliste </w:t>
      </w:r>
      <w:r w:rsidR="000B62C4" w:rsidRPr="00F25648">
        <w:rPr>
          <w:rFonts w:ascii="Calibri" w:eastAsia="Calibri" w:hAnsi="Calibri" w:cs="Calibri"/>
        </w:rPr>
        <w:t>(</w:t>
      </w:r>
      <w:r w:rsidR="00011BEF">
        <w:rPr>
          <w:rFonts w:ascii="Calibri" w:eastAsia="Calibri" w:hAnsi="Calibri" w:cs="Calibri"/>
        </w:rPr>
        <w:t xml:space="preserve">i alt </w:t>
      </w:r>
      <w:r w:rsidR="000B62C4" w:rsidRPr="00F25648">
        <w:rPr>
          <w:rFonts w:ascii="Calibri" w:eastAsia="Calibri" w:hAnsi="Calibri" w:cs="Calibri"/>
        </w:rPr>
        <w:t>32 arter)</w:t>
      </w:r>
    </w:p>
    <w:p w:rsidR="004E18E8" w:rsidRPr="00F25648" w:rsidRDefault="004E18E8" w:rsidP="00184EC7">
      <w:pPr>
        <w:spacing w:line="240" w:lineRule="auto"/>
        <w:rPr>
          <w:rFonts w:ascii="Calibri" w:eastAsia="Calibri" w:hAnsi="Calibri" w:cs="Calibri"/>
        </w:rPr>
      </w:pPr>
      <w:r w:rsidRPr="00F25648">
        <w:rPr>
          <w:rFonts w:ascii="Calibri" w:eastAsia="Calibri" w:hAnsi="Calibri" w:cs="Calibri"/>
        </w:rPr>
        <w:t xml:space="preserve">Aftenpragtstjerne, blæresmælde, vild gulerod, gul okseøje, klinte, blåhat, </w:t>
      </w:r>
      <w:proofErr w:type="spellStart"/>
      <w:r w:rsidRPr="00F25648">
        <w:rPr>
          <w:rFonts w:ascii="Calibri" w:eastAsia="Calibri" w:hAnsi="Calibri" w:cs="Calibri"/>
        </w:rPr>
        <w:t>bibernelle</w:t>
      </w:r>
      <w:proofErr w:type="spellEnd"/>
      <w:r w:rsidRPr="00F25648">
        <w:rPr>
          <w:rFonts w:ascii="Calibri" w:eastAsia="Calibri" w:hAnsi="Calibri" w:cs="Calibri"/>
        </w:rPr>
        <w:t xml:space="preserve">, valmue, dagpragtstjerne, tjærenellike, djævelsbid, humle sneglebælg, almindelig brunelle, hamp-hanekro, krybende læbeløs, cikorie, rejnfan, skov-fladbælg, gedeskæg, almindelig knopurt, stor knopurt, rødkløver, liden klokke, røllike, kornblomst, </w:t>
      </w:r>
      <w:proofErr w:type="spellStart"/>
      <w:r w:rsidRPr="00F25648">
        <w:rPr>
          <w:rFonts w:ascii="Calibri" w:eastAsia="Calibri" w:hAnsi="Calibri" w:cs="Calibri"/>
        </w:rPr>
        <w:t>esparsette</w:t>
      </w:r>
      <w:proofErr w:type="spellEnd"/>
      <w:r w:rsidRPr="00F25648">
        <w:rPr>
          <w:rFonts w:ascii="Calibri" w:eastAsia="Calibri" w:hAnsi="Calibri" w:cs="Calibri"/>
        </w:rPr>
        <w:t xml:space="preserve">, hvid okseøje, slangehoved, gul snerre, aftenstjerne, nikkende </w:t>
      </w:r>
      <w:proofErr w:type="spellStart"/>
      <w:r w:rsidRPr="00F25648">
        <w:rPr>
          <w:rFonts w:ascii="Calibri" w:eastAsia="Calibri" w:hAnsi="Calibri" w:cs="Calibri"/>
        </w:rPr>
        <w:t>limurt</w:t>
      </w:r>
      <w:proofErr w:type="spellEnd"/>
      <w:r w:rsidRPr="00F25648">
        <w:rPr>
          <w:rFonts w:ascii="Calibri" w:eastAsia="Calibri" w:hAnsi="Calibri" w:cs="Calibri"/>
        </w:rPr>
        <w:t>, farvegåseurt.</w:t>
      </w:r>
    </w:p>
    <w:p w:rsidR="004E18E8" w:rsidRDefault="004E18E8" w:rsidP="00184EC7">
      <w:pPr>
        <w:spacing w:line="240" w:lineRule="auto"/>
      </w:pPr>
    </w:p>
    <w:p w:rsidR="00F25648" w:rsidRPr="00A245E1" w:rsidRDefault="00F25648" w:rsidP="00184EC7">
      <w:pPr>
        <w:spacing w:line="240" w:lineRule="auto"/>
        <w:rPr>
          <w:rFonts w:ascii="Calibri" w:eastAsia="Calibri" w:hAnsi="Calibri" w:cs="Calibri"/>
        </w:rPr>
      </w:pPr>
      <w:r>
        <w:rPr>
          <w:rFonts w:ascii="Calibri" w:eastAsia="Calibri" w:hAnsi="Calibri" w:cs="Calibri"/>
          <w:b/>
          <w:sz w:val="28"/>
        </w:rPr>
        <w:t>Etablering af blomstereng i haven</w:t>
      </w:r>
    </w:p>
    <w:p w:rsidR="00F25648" w:rsidRDefault="00F25648" w:rsidP="00184EC7">
      <w:pPr>
        <w:spacing w:line="192" w:lineRule="auto"/>
        <w:rPr>
          <w:rFonts w:ascii="Calibri" w:eastAsia="Calibri" w:hAnsi="Calibri" w:cs="Calibri"/>
        </w:rPr>
      </w:pPr>
      <w:r>
        <w:rPr>
          <w:rFonts w:ascii="Calibri" w:eastAsia="Calibri" w:hAnsi="Calibri" w:cs="Calibri"/>
        </w:rPr>
        <w:t>Såning efterår (august-september/oktober) eller forår (april/maj).</w:t>
      </w:r>
    </w:p>
    <w:p w:rsidR="00F25648" w:rsidRDefault="006306F4" w:rsidP="00184EC7">
      <w:pPr>
        <w:numPr>
          <w:ilvl w:val="0"/>
          <w:numId w:val="1"/>
        </w:numPr>
        <w:spacing w:after="0" w:line="192" w:lineRule="auto"/>
        <w:contextualSpacing/>
        <w:rPr>
          <w:rFonts w:ascii="Calibri" w:eastAsia="Calibri" w:hAnsi="Calibri" w:cs="Calibri"/>
        </w:rPr>
      </w:pPr>
      <w:r>
        <w:rPr>
          <w:rFonts w:ascii="Calibri" w:eastAsia="Calibri" w:hAnsi="Calibri" w:cs="Calibri"/>
        </w:rPr>
        <w:t>Etablé</w:t>
      </w:r>
      <w:r w:rsidR="00F25648" w:rsidRPr="00991CA7">
        <w:rPr>
          <w:rFonts w:ascii="Calibri" w:eastAsia="Calibri" w:hAnsi="Calibri" w:cs="Calibri"/>
        </w:rPr>
        <w:t>r gerne et bed i et stykke jord, hvor græstørven er gravet væk. Jorden skal være bar, løs i strukturen, og renset for alt flerårigt ukrudt – skvalderkål, brændenælder, kvikgræs med mere, inklusive rodstykker.</w:t>
      </w:r>
      <w:r w:rsidR="00F25648">
        <w:rPr>
          <w:rFonts w:ascii="Calibri" w:eastAsia="Calibri" w:hAnsi="Calibri" w:cs="Calibri"/>
        </w:rPr>
        <w:t xml:space="preserve"> Har du tung lerjord, så tilfør gerne et godt lag fint grus.</w:t>
      </w:r>
    </w:p>
    <w:p w:rsidR="00F25648" w:rsidRPr="00991CA7" w:rsidRDefault="00F25648" w:rsidP="00184EC7">
      <w:pPr>
        <w:spacing w:line="192" w:lineRule="auto"/>
        <w:contextualSpacing/>
        <w:rPr>
          <w:rFonts w:ascii="Calibri" w:eastAsia="Calibri" w:hAnsi="Calibri" w:cs="Calibri"/>
        </w:rPr>
      </w:pPr>
      <w:r w:rsidRPr="00991CA7">
        <w:rPr>
          <w:rFonts w:ascii="Calibri" w:eastAsia="Calibri" w:hAnsi="Calibri" w:cs="Calibri"/>
        </w:rPr>
        <w:t xml:space="preserve"> </w:t>
      </w:r>
    </w:p>
    <w:p w:rsidR="00F25648" w:rsidRDefault="00F25648" w:rsidP="00184EC7">
      <w:pPr>
        <w:numPr>
          <w:ilvl w:val="0"/>
          <w:numId w:val="1"/>
        </w:numPr>
        <w:spacing w:after="0" w:line="192" w:lineRule="auto"/>
        <w:contextualSpacing/>
        <w:rPr>
          <w:rFonts w:ascii="Calibri" w:eastAsia="Calibri" w:hAnsi="Calibri" w:cs="Calibri"/>
        </w:rPr>
      </w:pPr>
      <w:r>
        <w:rPr>
          <w:rFonts w:ascii="Calibri" w:eastAsia="Calibri" w:hAnsi="Calibri" w:cs="Calibri"/>
        </w:rPr>
        <w:t>Herefter spredes frøene tyndt. Dette kan gøres nemmere, hvis man blander frøene med for eksempel tørt sand. Jorden rives ganske let efter såningen.</w:t>
      </w:r>
      <w:r>
        <w:rPr>
          <w:rFonts w:ascii="Calibri" w:eastAsia="Calibri" w:hAnsi="Calibri" w:cs="Calibri"/>
        </w:rPr>
        <w:br/>
      </w:r>
    </w:p>
    <w:p w:rsidR="00F25648" w:rsidRPr="00BF44CB" w:rsidRDefault="00F25648" w:rsidP="00184EC7">
      <w:pPr>
        <w:numPr>
          <w:ilvl w:val="0"/>
          <w:numId w:val="1"/>
        </w:numPr>
        <w:shd w:val="clear" w:color="auto" w:fill="FFFFFF"/>
        <w:spacing w:after="0" w:line="192" w:lineRule="auto"/>
        <w:rPr>
          <w:rFonts w:ascii="Helvetica" w:eastAsia="Times New Roman" w:hAnsi="Helvetica" w:cs="Times New Roman"/>
          <w:color w:val="000000"/>
          <w:sz w:val="21"/>
          <w:szCs w:val="21"/>
        </w:rPr>
      </w:pPr>
      <w:r w:rsidRPr="00BF44CB">
        <w:rPr>
          <w:rFonts w:ascii="Calibri" w:eastAsia="Times New Roman" w:hAnsi="Calibri" w:cs="Calibri"/>
          <w:color w:val="000000"/>
        </w:rPr>
        <w:t>Troml eller stamp jorden for at trykke frøene fast i jordoverfladen.</w:t>
      </w:r>
      <w:r>
        <w:rPr>
          <w:rFonts w:ascii="Calibri" w:eastAsia="Times New Roman" w:hAnsi="Calibri" w:cs="Calibri"/>
          <w:color w:val="000000"/>
        </w:rPr>
        <w:br/>
      </w:r>
    </w:p>
    <w:p w:rsidR="00F25648" w:rsidRPr="00BF44CB" w:rsidRDefault="00F25648" w:rsidP="00184EC7">
      <w:pPr>
        <w:numPr>
          <w:ilvl w:val="0"/>
          <w:numId w:val="1"/>
        </w:numPr>
        <w:shd w:val="clear" w:color="auto" w:fill="FFFFFF"/>
        <w:spacing w:after="0" w:line="192" w:lineRule="auto"/>
        <w:rPr>
          <w:rFonts w:ascii="Helvetica" w:eastAsia="Times New Roman" w:hAnsi="Helvetica" w:cs="Times New Roman"/>
          <w:color w:val="000000"/>
          <w:sz w:val="21"/>
          <w:szCs w:val="21"/>
        </w:rPr>
      </w:pPr>
      <w:r w:rsidRPr="00BF44CB">
        <w:rPr>
          <w:rFonts w:ascii="Calibri" w:eastAsia="Times New Roman" w:hAnsi="Calibri" w:cs="Calibri"/>
          <w:color w:val="000000"/>
        </w:rPr>
        <w:t>Dæk evt. de såede frø med et tyndt lag grus</w:t>
      </w:r>
      <w:r>
        <w:rPr>
          <w:rFonts w:ascii="Calibri" w:eastAsia="Times New Roman" w:hAnsi="Calibri" w:cs="Calibri"/>
          <w:color w:val="000000"/>
        </w:rPr>
        <w:t xml:space="preserve"> eller</w:t>
      </w:r>
      <w:r w:rsidRPr="00BF44CB">
        <w:rPr>
          <w:rFonts w:ascii="Calibri" w:eastAsia="Times New Roman" w:hAnsi="Calibri" w:cs="Calibri"/>
          <w:color w:val="000000"/>
        </w:rPr>
        <w:t xml:space="preserve"> sand</w:t>
      </w:r>
      <w:r>
        <w:rPr>
          <w:rFonts w:ascii="Calibri" w:eastAsia="Times New Roman" w:hAnsi="Calibri" w:cs="Calibri"/>
          <w:color w:val="000000"/>
        </w:rPr>
        <w:t>.</w:t>
      </w:r>
      <w:r>
        <w:rPr>
          <w:rFonts w:ascii="Calibri" w:eastAsia="Times New Roman" w:hAnsi="Calibri" w:cs="Calibri"/>
          <w:color w:val="000000"/>
        </w:rPr>
        <w:br/>
      </w:r>
    </w:p>
    <w:p w:rsidR="00F25648" w:rsidRDefault="00F25648" w:rsidP="00184EC7">
      <w:pPr>
        <w:numPr>
          <w:ilvl w:val="0"/>
          <w:numId w:val="1"/>
        </w:numPr>
        <w:spacing w:after="0" w:line="192" w:lineRule="auto"/>
        <w:contextualSpacing/>
        <w:rPr>
          <w:rFonts w:ascii="Calibri" w:eastAsia="Calibri" w:hAnsi="Calibri" w:cs="Calibri"/>
        </w:rPr>
      </w:pPr>
      <w:r w:rsidRPr="00BF44CB">
        <w:rPr>
          <w:rFonts w:ascii="Calibri" w:eastAsia="Times New Roman" w:hAnsi="Calibri" w:cs="Calibri"/>
          <w:color w:val="000000"/>
        </w:rPr>
        <w:t>Vand det såede areal i tørre perioder</w:t>
      </w:r>
      <w:r>
        <w:rPr>
          <w:rFonts w:ascii="Calibri" w:eastAsia="Calibri" w:hAnsi="Calibri" w:cs="Calibri"/>
        </w:rPr>
        <w:t xml:space="preserve"> de første par uger.</w:t>
      </w:r>
      <w:r>
        <w:rPr>
          <w:rFonts w:ascii="Calibri" w:eastAsia="Calibri" w:hAnsi="Calibri" w:cs="Calibri"/>
        </w:rPr>
        <w:br/>
      </w:r>
    </w:p>
    <w:p w:rsidR="00F25648" w:rsidRDefault="00603F47" w:rsidP="00184EC7">
      <w:pPr>
        <w:numPr>
          <w:ilvl w:val="0"/>
          <w:numId w:val="1"/>
        </w:numPr>
        <w:spacing w:after="0" w:line="192" w:lineRule="auto"/>
        <w:contextualSpacing/>
        <w:rPr>
          <w:rFonts w:ascii="Calibri" w:eastAsia="Calibri" w:hAnsi="Calibri" w:cs="Calibri"/>
        </w:rPr>
      </w:pPr>
      <w:r>
        <w:rPr>
          <w:rFonts w:ascii="Calibri" w:eastAsia="Calibri" w:hAnsi="Calibri" w:cs="Calibri"/>
        </w:rPr>
        <w:t>Pasningen: I</w:t>
      </w:r>
      <w:r w:rsidR="00F25648">
        <w:rPr>
          <w:rFonts w:ascii="Calibri" w:eastAsia="Calibri" w:hAnsi="Calibri" w:cs="Calibri"/>
        </w:rPr>
        <w:t xml:space="preserve"> modsætning til hvad man måske tror, så kræver en blomstereng noget pasning. I naturen er jorden på voksestederne ikke blot næringsfattig, men planterne græsses også af dyr. Hjemme i haven bør man luge tidligt på sæsonen, især er det vigtigt at holde alt græs borte. Når de vilde blomster er blevet kraftige nok i løbet af maj måned</w:t>
      </w:r>
      <w:r w:rsidR="006306F4">
        <w:rPr>
          <w:rFonts w:ascii="Calibri" w:eastAsia="Calibri" w:hAnsi="Calibri" w:cs="Calibri"/>
        </w:rPr>
        <w:t>,</w:t>
      </w:r>
      <w:r w:rsidR="00F25648">
        <w:rPr>
          <w:rFonts w:ascii="Calibri" w:eastAsia="Calibri" w:hAnsi="Calibri" w:cs="Calibri"/>
        </w:rPr>
        <w:t xml:space="preserve"> bør man derimod lade</w:t>
      </w:r>
      <w:r w:rsidR="006306F4">
        <w:rPr>
          <w:rFonts w:ascii="Calibri" w:eastAsia="Calibri" w:hAnsi="Calibri" w:cs="Calibri"/>
        </w:rPr>
        <w:t xml:space="preserve"> være med at færdes der. </w:t>
      </w:r>
      <w:r w:rsidR="006306F4">
        <w:rPr>
          <w:rFonts w:ascii="Calibri" w:eastAsia="Calibri" w:hAnsi="Calibri" w:cs="Calibri"/>
        </w:rPr>
        <w:br/>
        <w:t>Først i</w:t>
      </w:r>
      <w:r w:rsidR="00F25648">
        <w:rPr>
          <w:rFonts w:ascii="Calibri" w:eastAsia="Calibri" w:hAnsi="Calibri" w:cs="Calibri"/>
        </w:rPr>
        <w:t xml:space="preserve"> oktober kan man slå blomste</w:t>
      </w:r>
      <w:r w:rsidR="006306F4">
        <w:rPr>
          <w:rFonts w:ascii="Calibri" w:eastAsia="Calibri" w:hAnsi="Calibri" w:cs="Calibri"/>
        </w:rPr>
        <w:t>rne med le og lade dem ligge et</w:t>
      </w:r>
      <w:r w:rsidR="00F25648">
        <w:rPr>
          <w:rFonts w:ascii="Calibri" w:eastAsia="Calibri" w:hAnsi="Calibri" w:cs="Calibri"/>
        </w:rPr>
        <w:t xml:space="preserve"> par uger</w:t>
      </w:r>
      <w:r w:rsidR="006306F4">
        <w:rPr>
          <w:rFonts w:ascii="Calibri" w:eastAsia="Calibri" w:hAnsi="Calibri" w:cs="Calibri"/>
        </w:rPr>
        <w:t>,</w:t>
      </w:r>
      <w:r w:rsidR="00F25648">
        <w:rPr>
          <w:rFonts w:ascii="Calibri" w:eastAsia="Calibri" w:hAnsi="Calibri" w:cs="Calibri"/>
        </w:rPr>
        <w:t xml:space="preserve"> for at</w:t>
      </w:r>
      <w:r w:rsidR="006306F4">
        <w:rPr>
          <w:rFonts w:ascii="Calibri" w:eastAsia="Calibri" w:hAnsi="Calibri" w:cs="Calibri"/>
        </w:rPr>
        <w:t xml:space="preserve"> de kan</w:t>
      </w:r>
      <w:r w:rsidR="00F25648">
        <w:rPr>
          <w:rFonts w:ascii="Calibri" w:eastAsia="Calibri" w:hAnsi="Calibri" w:cs="Calibri"/>
        </w:rPr>
        <w:t xml:space="preserve"> smide de sidste frø til næste års blomstring. Derefter fjerner man afklippet, hvorved man også fjerner en del næringsstoffer. Og på dette tidspunkt kan man så igen luge for græs og andre uønskede planter.</w:t>
      </w:r>
      <w:r w:rsidR="00011BEF">
        <w:rPr>
          <w:rFonts w:ascii="Calibri" w:eastAsia="Calibri" w:hAnsi="Calibri" w:cs="Calibri"/>
        </w:rPr>
        <w:br/>
      </w:r>
    </w:p>
    <w:p w:rsidR="00C56EE0" w:rsidRDefault="00751582" w:rsidP="00184EC7">
      <w:pPr>
        <w:spacing w:line="192" w:lineRule="auto"/>
        <w:rPr>
          <w:rFonts w:ascii="Calibri" w:eastAsia="Calibri" w:hAnsi="Calibri" w:cs="Calibri"/>
        </w:rPr>
      </w:pPr>
      <w:r>
        <w:rPr>
          <w:rFonts w:ascii="Calibri" w:eastAsia="Calibri" w:hAnsi="Calibri" w:cs="Calibri"/>
        </w:rPr>
        <w:t>Læs mere på</w:t>
      </w:r>
      <w:r w:rsidR="00F25648">
        <w:rPr>
          <w:rFonts w:ascii="Calibri" w:eastAsia="Calibri" w:hAnsi="Calibri" w:cs="Calibri"/>
        </w:rPr>
        <w:t xml:space="preserve"> </w:t>
      </w:r>
      <w:r w:rsidR="00F21989" w:rsidRPr="00F21989">
        <w:rPr>
          <w:rFonts w:ascii="Calibri" w:eastAsia="Calibri" w:hAnsi="Calibri" w:cs="Calibri"/>
          <w:b/>
        </w:rPr>
        <w:t>www.</w:t>
      </w:r>
      <w:r w:rsidR="00F25648" w:rsidRPr="00F21989">
        <w:rPr>
          <w:rFonts w:ascii="Calibri" w:eastAsia="Calibri" w:hAnsi="Calibri" w:cs="Calibri"/>
          <w:b/>
        </w:rPr>
        <w:t>bieridanmark.dk</w:t>
      </w:r>
      <w:r w:rsidR="00F21989">
        <w:rPr>
          <w:rFonts w:ascii="Calibri" w:eastAsia="Calibri" w:hAnsi="Calibri" w:cs="Calibri"/>
        </w:rPr>
        <w:t xml:space="preserve"> eller</w:t>
      </w:r>
      <w:r w:rsidR="00F25648">
        <w:rPr>
          <w:rFonts w:ascii="Calibri" w:eastAsia="Calibri" w:hAnsi="Calibri" w:cs="Calibri"/>
        </w:rPr>
        <w:t xml:space="preserve"> </w:t>
      </w:r>
      <w:r w:rsidR="00F21989" w:rsidRPr="00F21989">
        <w:rPr>
          <w:rFonts w:ascii="Calibri" w:eastAsia="Calibri" w:hAnsi="Calibri" w:cs="Calibri"/>
          <w:b/>
        </w:rPr>
        <w:t>facebook.com/</w:t>
      </w:r>
      <w:proofErr w:type="spellStart"/>
      <w:r w:rsidR="00F21989" w:rsidRPr="00F21989">
        <w:rPr>
          <w:rFonts w:ascii="Calibri" w:eastAsia="Calibri" w:hAnsi="Calibri" w:cs="Calibri"/>
          <w:b/>
        </w:rPr>
        <w:t>bieridanmark</w:t>
      </w:r>
      <w:proofErr w:type="spellEnd"/>
      <w:r w:rsidR="00F21989" w:rsidRPr="00F21989">
        <w:rPr>
          <w:rFonts w:ascii="Calibri" w:eastAsia="Calibri" w:hAnsi="Calibri" w:cs="Calibri"/>
          <w:b/>
        </w:rPr>
        <w:t>/</w:t>
      </w:r>
      <w:r w:rsidR="00F21989">
        <w:rPr>
          <w:rFonts w:ascii="Calibri" w:eastAsia="Calibri" w:hAnsi="Calibri" w:cs="Calibri"/>
        </w:rPr>
        <w:t>.</w:t>
      </w:r>
    </w:p>
    <w:p w:rsidR="004E18E8" w:rsidRDefault="00C56EE0" w:rsidP="00184EC7">
      <w:pPr>
        <w:spacing w:line="192" w:lineRule="auto"/>
      </w:pPr>
      <w:r>
        <w:rPr>
          <w:rFonts w:ascii="Calibri" w:eastAsia="Calibri" w:hAnsi="Calibri" w:cs="Calibri"/>
        </w:rPr>
        <w:t>Venlig hilsen Vilde Bier i Danmark</w:t>
      </w:r>
      <w:r w:rsidR="00A55961">
        <w:rPr>
          <w:rStyle w:val="Hyperlink"/>
          <w:rFonts w:ascii="Calibri" w:eastAsia="Calibri" w:hAnsi="Calibri" w:cs="Calibri"/>
        </w:rPr>
        <w:br/>
      </w:r>
      <w:r w:rsidR="00A55961">
        <w:br/>
      </w:r>
      <w:r w:rsidR="00A55961">
        <w:rPr>
          <w:rFonts w:ascii="Calibri" w:eastAsia="Calibri" w:hAnsi="Calibri" w:cs="Calibri"/>
          <w:b/>
          <w:noProof/>
          <w:sz w:val="28"/>
          <w:lang w:eastAsia="da-DK"/>
        </w:rPr>
        <w:drawing>
          <wp:inline distT="0" distB="0" distL="0" distR="0" wp14:anchorId="20688055" wp14:editId="6410100C">
            <wp:extent cx="6012180" cy="1200190"/>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t_blom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2180" cy="1200190"/>
                    </a:xfrm>
                    <a:prstGeom prst="rect">
                      <a:avLst/>
                    </a:prstGeom>
                  </pic:spPr>
                </pic:pic>
              </a:graphicData>
            </a:graphic>
          </wp:inline>
        </w:drawing>
      </w:r>
    </w:p>
    <w:sectPr w:rsidR="004E18E8" w:rsidSect="00A55961">
      <w:headerReference w:type="default" r:id="rId9"/>
      <w:pgSz w:w="11906" w:h="16838"/>
      <w:pgMar w:top="1956" w:right="1191"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C" w:rsidRDefault="009D01DC" w:rsidP="00184EC7">
      <w:pPr>
        <w:spacing w:after="0" w:line="240" w:lineRule="auto"/>
      </w:pPr>
      <w:r>
        <w:separator/>
      </w:r>
    </w:p>
  </w:endnote>
  <w:endnote w:type="continuationSeparator" w:id="0">
    <w:p w:rsidR="009D01DC" w:rsidRDefault="009D01DC" w:rsidP="0018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C" w:rsidRDefault="009D01DC" w:rsidP="00184EC7">
      <w:pPr>
        <w:spacing w:after="0" w:line="240" w:lineRule="auto"/>
      </w:pPr>
      <w:r>
        <w:separator/>
      </w:r>
    </w:p>
  </w:footnote>
  <w:footnote w:type="continuationSeparator" w:id="0">
    <w:p w:rsidR="009D01DC" w:rsidRDefault="009D01DC" w:rsidP="00184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C7" w:rsidRDefault="00184EC7" w:rsidP="00184EC7">
    <w:pPr>
      <w:pStyle w:val="Sidehoved"/>
      <w:jc w:val="right"/>
    </w:pPr>
    <w:r>
      <w:rPr>
        <w:noProof/>
        <w:lang w:eastAsia="da-DK"/>
      </w:rPr>
      <w:drawing>
        <wp:inline distT="0" distB="0" distL="0" distR="0">
          <wp:extent cx="1041048" cy="638175"/>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deBier_logo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504" cy="6464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74640"/>
    <w:multiLevelType w:val="multilevel"/>
    <w:tmpl w:val="996C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E8"/>
    <w:rsid w:val="00011BEF"/>
    <w:rsid w:val="000B62C4"/>
    <w:rsid w:val="000C71BB"/>
    <w:rsid w:val="00184EC7"/>
    <w:rsid w:val="0030547A"/>
    <w:rsid w:val="003F7346"/>
    <w:rsid w:val="004925B2"/>
    <w:rsid w:val="004A6D68"/>
    <w:rsid w:val="004E18E8"/>
    <w:rsid w:val="00603F47"/>
    <w:rsid w:val="00620B7B"/>
    <w:rsid w:val="006306F4"/>
    <w:rsid w:val="00693B4E"/>
    <w:rsid w:val="00750A44"/>
    <w:rsid w:val="00751582"/>
    <w:rsid w:val="00753991"/>
    <w:rsid w:val="007E411A"/>
    <w:rsid w:val="00966577"/>
    <w:rsid w:val="009D01DC"/>
    <w:rsid w:val="00A55961"/>
    <w:rsid w:val="00AB6683"/>
    <w:rsid w:val="00BB30AC"/>
    <w:rsid w:val="00C56EE0"/>
    <w:rsid w:val="00D4206E"/>
    <w:rsid w:val="00DF2AF7"/>
    <w:rsid w:val="00E554F6"/>
    <w:rsid w:val="00F21989"/>
    <w:rsid w:val="00F25648"/>
    <w:rsid w:val="00F630A5"/>
    <w:rsid w:val="00F64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1F10D4-BAEE-4AE6-A480-CF60B2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25648"/>
    <w:rPr>
      <w:color w:val="0563C1" w:themeColor="hyperlink"/>
      <w:u w:val="single"/>
    </w:rPr>
  </w:style>
  <w:style w:type="paragraph" w:styleId="Sidehoved">
    <w:name w:val="header"/>
    <w:basedOn w:val="Normal"/>
    <w:link w:val="SidehovedTegn"/>
    <w:uiPriority w:val="99"/>
    <w:unhideWhenUsed/>
    <w:rsid w:val="00184E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4EC7"/>
    <w:rPr>
      <w:rFonts w:ascii="Open Sans" w:hAnsi="Open Sans"/>
    </w:rPr>
  </w:style>
  <w:style w:type="paragraph" w:styleId="Sidefod">
    <w:name w:val="footer"/>
    <w:basedOn w:val="Normal"/>
    <w:link w:val="SidefodTegn"/>
    <w:uiPriority w:val="99"/>
    <w:unhideWhenUsed/>
    <w:rsid w:val="00184E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4EC7"/>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22D9-808F-4745-81E7-CD815DDE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Bargum</dc:creator>
  <cp:keywords/>
  <dc:description/>
  <cp:lastModifiedBy>Annemette Bargum</cp:lastModifiedBy>
  <cp:revision>2</cp:revision>
  <dcterms:created xsi:type="dcterms:W3CDTF">2022-03-21T18:33:00Z</dcterms:created>
  <dcterms:modified xsi:type="dcterms:W3CDTF">2022-03-21T18:33:00Z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{9834FCB9-C735-4933-8BCD-3972E0C21226}</vt:lpwstr>
  </property>
</Properties>
</file>